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96" w:rsidRDefault="009369A8">
      <w:pPr>
        <w:ind w:left="708" w:firstLine="0"/>
      </w:pPr>
      <w:r>
        <w:rPr>
          <w:b/>
          <w:noProof/>
        </w:rPr>
        <w:drawing>
          <wp:inline distT="0" distB="0" distL="0" distR="0">
            <wp:extent cx="2542098" cy="8265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42098" cy="826511"/>
                    </a:xfrm>
                    <a:prstGeom prst="rect">
                      <a:avLst/>
                    </a:prstGeom>
                    <a:ln/>
                  </pic:spPr>
                </pic:pic>
              </a:graphicData>
            </a:graphic>
          </wp:inline>
        </w:drawing>
      </w:r>
    </w:p>
    <w:p w:rsidR="006F3E96" w:rsidRDefault="009369A8">
      <w:pPr>
        <w:ind w:left="708" w:firstLine="0"/>
        <w:rPr>
          <w:b/>
        </w:rPr>
      </w:pPr>
      <w:r>
        <w:t xml:space="preserve">                                                                                                                  </w:t>
      </w:r>
    </w:p>
    <w:p w:rsidR="006F3E96" w:rsidRDefault="009369A8">
      <w:pPr>
        <w:pStyle w:val="Title"/>
        <w:ind w:left="708" w:firstLine="0"/>
        <w:rPr>
          <w:b/>
        </w:rPr>
      </w:pPr>
      <w:bookmarkStart w:id="0" w:name="_heading=h.khne5onh7apt" w:colFirst="0" w:colLast="0"/>
      <w:bookmarkEnd w:id="0"/>
      <w:r>
        <w:rPr>
          <w:b/>
        </w:rPr>
        <w:t>TABASALU TEELAHKME LASTEAIA KODUKORD</w:t>
      </w:r>
    </w:p>
    <w:p w:rsidR="006F3E96" w:rsidRDefault="006F3E96">
      <w:pPr>
        <w:pStyle w:val="Heading1"/>
        <w:ind w:left="708"/>
      </w:pPr>
      <w:bookmarkStart w:id="1" w:name="_heading=h.bmsn7tqtrllq" w:colFirst="0" w:colLast="0"/>
      <w:bookmarkEnd w:id="1"/>
    </w:p>
    <w:p w:rsidR="006F3E96" w:rsidRDefault="009369A8">
      <w:pPr>
        <w:pStyle w:val="Heading1"/>
        <w:numPr>
          <w:ilvl w:val="0"/>
          <w:numId w:val="2"/>
        </w:numPr>
        <w:ind w:left="850" w:hanging="141"/>
      </w:pPr>
      <w:bookmarkStart w:id="2" w:name="_heading=h.dp1h3anbdszw" w:colFirst="0" w:colLast="0"/>
      <w:bookmarkEnd w:id="2"/>
      <w:r>
        <w:t>ÜLDSÄTTED</w:t>
      </w:r>
    </w:p>
    <w:p w:rsidR="006F3E96" w:rsidRDefault="009369A8">
      <w:pPr>
        <w:numPr>
          <w:ilvl w:val="1"/>
          <w:numId w:val="1"/>
        </w:numPr>
        <w:ind w:left="850" w:hanging="141"/>
      </w:pPr>
      <w:r>
        <w:t>Kodukord on koostatud lasteaia ja lapse pere vahelise infovahetuse ja koostöö edendamiseks.</w:t>
      </w:r>
    </w:p>
    <w:p w:rsidR="006F3E96" w:rsidRDefault="009369A8">
      <w:pPr>
        <w:numPr>
          <w:ilvl w:val="1"/>
          <w:numId w:val="1"/>
        </w:numPr>
        <w:ind w:left="850" w:hanging="141"/>
      </w:pPr>
      <w:r>
        <w:t>Kodukord on lastele, lapsevanematele ja lasteasutuse töötajatele täitmiseks kohustuslik.</w:t>
      </w:r>
    </w:p>
    <w:p w:rsidR="006F3E96" w:rsidRDefault="009369A8">
      <w:pPr>
        <w:numPr>
          <w:ilvl w:val="1"/>
          <w:numId w:val="1"/>
        </w:numPr>
        <w:ind w:left="850" w:hanging="141"/>
      </w:pPr>
      <w:r>
        <w:t>Kodukord lähtub koolieelse lasteasutuse seadusest ja sellest tulenevatest õigusaktidest.</w:t>
      </w:r>
    </w:p>
    <w:p w:rsidR="006F3E96" w:rsidRDefault="009369A8">
      <w:pPr>
        <w:numPr>
          <w:ilvl w:val="1"/>
          <w:numId w:val="1"/>
        </w:numPr>
        <w:ind w:left="850" w:hanging="141"/>
      </w:pPr>
      <w:r>
        <w:t>Lasteaia kodukord avalikustatakse lasteaia veebilehel. Lapsevanematele tutvustatakse kodukorda enne lapse esmakordselt lasteaeda toomist. Küsimuste korral selgitab kodukorra tingimusi lapse rühma õpetaja.</w:t>
      </w:r>
    </w:p>
    <w:p w:rsidR="006F3E96" w:rsidRDefault="009369A8">
      <w:pPr>
        <w:numPr>
          <w:ilvl w:val="1"/>
          <w:numId w:val="1"/>
        </w:numPr>
        <w:ind w:left="850" w:hanging="141"/>
      </w:pPr>
      <w:r>
        <w:t xml:space="preserve">Mõiste rühma töötaja all peetakse kodukorras silmas konkreetselt selles rühmas töötavaid täiskasvanuid: õpetaja, õpetaja abi, assistent või neid töötajaid asendav isik (edaspidi rühma töötaja). Mõiste valverühma töötaja all mõeldakse sel päeval valverühmas töötavat õpetajat, õpetaja assistenti. </w:t>
      </w:r>
    </w:p>
    <w:p w:rsidR="006F3E96" w:rsidRDefault="009369A8">
      <w:pPr>
        <w:pStyle w:val="Heading1"/>
        <w:numPr>
          <w:ilvl w:val="0"/>
          <w:numId w:val="1"/>
        </w:numPr>
        <w:ind w:left="850" w:hanging="141"/>
      </w:pPr>
      <w:bookmarkStart w:id="3" w:name="_heading=h.kfx731sl8clr" w:colFirst="0" w:colLast="0"/>
      <w:bookmarkEnd w:id="3"/>
      <w:r>
        <w:t>INFOVAHETUS</w:t>
      </w:r>
    </w:p>
    <w:p w:rsidR="006F3E96" w:rsidRDefault="009369A8">
      <w:pPr>
        <w:numPr>
          <w:ilvl w:val="1"/>
          <w:numId w:val="1"/>
        </w:numPr>
        <w:ind w:left="850" w:hanging="141"/>
      </w:pPr>
      <w:r>
        <w:t>Lasteaia infokanaliteks on veebileht www.teelahkme.ee, eliis.ee keskkond, rühmade e-mailid ja rühmades asuvad infotahvlid ning telefonid. Lapse õppetegevuste ja arenguga kursis olemiseks ning lapse puudumistest teatamiseks tuleb lapsevanemal liituda e-päevikuga Eliis (liitumise juhend kättesaadav lasteaia kodulehel).</w:t>
      </w:r>
    </w:p>
    <w:p w:rsidR="006F3E96" w:rsidRDefault="009369A8">
      <w:pPr>
        <w:numPr>
          <w:ilvl w:val="1"/>
          <w:numId w:val="1"/>
        </w:numPr>
        <w:ind w:left="850" w:hanging="141"/>
      </w:pPr>
      <w:r>
        <w:t>Lapse perega ühenduse saamiseks jagab lapsevanem lapse rühma õpetajatele oma kontaktandmed (vanemate telefoninumbrid, elektronposti aadressid, koduneaadress). Kontaktandmete muutumisest teavitatakse rühma õpetajat.</w:t>
      </w:r>
    </w:p>
    <w:p w:rsidR="006F3E96" w:rsidRDefault="009369A8">
      <w:pPr>
        <w:numPr>
          <w:ilvl w:val="1"/>
          <w:numId w:val="1"/>
        </w:numPr>
        <w:ind w:left="850" w:hanging="141"/>
      </w:pPr>
      <w:r>
        <w:t>Andmete andmisega lubab lapsevanem nende kasutamist asutusesisesteks toiminguteks ning finantstoimingute edastamiseks Harku Vallavalitsuse finantsteenistusele.</w:t>
      </w:r>
    </w:p>
    <w:p w:rsidR="006F3E96" w:rsidRDefault="009369A8">
      <w:pPr>
        <w:numPr>
          <w:ilvl w:val="1"/>
          <w:numId w:val="1"/>
        </w:numPr>
        <w:ind w:left="850" w:hanging="141"/>
      </w:pPr>
      <w:r>
        <w:t>Lapsi, peresid ja töötajaid puudutavaid andmeid töötleb lasteaed vastavalt andmekaitseseadusele.</w:t>
      </w:r>
    </w:p>
    <w:p w:rsidR="006F3E96" w:rsidRDefault="009369A8">
      <w:pPr>
        <w:numPr>
          <w:ilvl w:val="1"/>
          <w:numId w:val="1"/>
        </w:numPr>
        <w:ind w:left="850" w:hanging="141"/>
      </w:pPr>
      <w:r>
        <w:lastRenderedPageBreak/>
        <w:t>Lasteaias pildistatakse või filmitakse lapsi õppekasvatustegevuse käigus vanemate teadmisel. Pildid ja filmid on asutusesiseseks kasutamiseks rühmades, eliis.ee keskkonnas ja Facebooki lehel (mitte ära tuntavalt). Vanem, kes ei soovi oma lapse jäädvustamist, teatab sellest kirjalikult Teelahkme lasteaia direktorit e-kirja teel.</w:t>
      </w:r>
    </w:p>
    <w:p w:rsidR="006F3E96" w:rsidRDefault="009369A8">
      <w:pPr>
        <w:numPr>
          <w:ilvl w:val="1"/>
          <w:numId w:val="1"/>
        </w:numPr>
        <w:ind w:left="850" w:hanging="141"/>
      </w:pPr>
      <w:r>
        <w:t>Lasteaial on kohustus jagada lapsevanematele teavet lapse lasteaia ning rühma õppe- ja kasvatuskorraldusest, tegevustest, oma lapse arengu tulemustest.</w:t>
      </w:r>
    </w:p>
    <w:p w:rsidR="006F3E96" w:rsidRDefault="009369A8">
      <w:pPr>
        <w:numPr>
          <w:ilvl w:val="1"/>
          <w:numId w:val="1"/>
        </w:numPr>
        <w:ind w:left="850" w:hanging="141"/>
      </w:pPr>
      <w:r>
        <w:t>Lasteaed on kohustatud hoidma Lasteaiale usaldatud pereelu saladusi ja järgima isikuandmete andmekaitse nõudeid.</w:t>
      </w:r>
    </w:p>
    <w:p w:rsidR="006F3E96" w:rsidRDefault="009369A8">
      <w:pPr>
        <w:numPr>
          <w:ilvl w:val="1"/>
          <w:numId w:val="1"/>
        </w:numPr>
        <w:ind w:left="850" w:hanging="141"/>
      </w:pPr>
      <w:r>
        <w:t xml:space="preserve">Lapsevanemad võivad info, abi ja nõu saamiseks ning ettepanekute tegemiseks pöörduda rühmaõpetaja, rühma hoolekogu esindaja või juhtkonna poole. Töötajate kontaktandmed on avaldatud lasteaia koduleheküljel. </w:t>
      </w:r>
    </w:p>
    <w:p w:rsidR="006F3E96" w:rsidRDefault="009369A8">
      <w:pPr>
        <w:numPr>
          <w:ilvl w:val="1"/>
          <w:numId w:val="1"/>
        </w:numPr>
        <w:ind w:left="850" w:hanging="141"/>
      </w:pPr>
      <w:r>
        <w:t>Rühma lastevanemate koosolekud toimuvad vähemalt kaks korda õppeaastas. Koosolekud protokollitakse ning need on asutusesiseseks kasutamiseks.</w:t>
      </w:r>
    </w:p>
    <w:p w:rsidR="006F3E96" w:rsidRDefault="009369A8">
      <w:pPr>
        <w:numPr>
          <w:ilvl w:val="1"/>
          <w:numId w:val="1"/>
        </w:numPr>
        <w:ind w:left="850" w:hanging="141"/>
      </w:pPr>
      <w:r>
        <w:t>Õppeaasta alguses koostavad rühma töötajad koostöös laste ja nende peredega rühma reeglid, milles lepitakse kokku rühma väärtused ja head tavad.</w:t>
      </w:r>
    </w:p>
    <w:p w:rsidR="006F3E96" w:rsidRDefault="009369A8">
      <w:pPr>
        <w:pStyle w:val="Heading1"/>
        <w:numPr>
          <w:ilvl w:val="0"/>
          <w:numId w:val="1"/>
        </w:numPr>
        <w:ind w:left="850" w:hanging="141"/>
      </w:pPr>
      <w:bookmarkStart w:id="4" w:name="_heading=h.5xvq9sqogoxz" w:colFirst="0" w:colLast="0"/>
      <w:bookmarkEnd w:id="4"/>
      <w:r>
        <w:t>LASTEAIA TÖÖAEG</w:t>
      </w:r>
    </w:p>
    <w:p w:rsidR="006F3E96" w:rsidRDefault="009369A8">
      <w:pPr>
        <w:numPr>
          <w:ilvl w:val="1"/>
          <w:numId w:val="1"/>
        </w:numPr>
        <w:ind w:left="850" w:hanging="141"/>
      </w:pPr>
      <w:r>
        <w:t>Lasteaed on avatud tööpäevadel 7.00–18.30 ning suletud nädalavahetustel ja riiklikel pühadel.</w:t>
      </w:r>
    </w:p>
    <w:p w:rsidR="006F3E96" w:rsidRDefault="009369A8">
      <w:pPr>
        <w:numPr>
          <w:ilvl w:val="1"/>
          <w:numId w:val="1"/>
        </w:numPr>
        <w:ind w:left="850" w:hanging="141"/>
      </w:pPr>
      <w:r>
        <w:t xml:space="preserve">Lasteaia rühmad on avatud 8.00–18.00. Lasteaia valverühm on avatud 7.00–8.00 ja 18.00–18.30. Valverühmade töö on jaotatud rühmade peale võrdselt. Iga nädal on üks rühm valverühm. Valverühmade ajagraafikud on rühma stendide peal. </w:t>
      </w:r>
    </w:p>
    <w:p w:rsidR="006F3E96" w:rsidRDefault="009369A8">
      <w:pPr>
        <w:numPr>
          <w:ilvl w:val="1"/>
          <w:numId w:val="1"/>
        </w:numPr>
        <w:ind w:left="850" w:hanging="141"/>
      </w:pPr>
      <w:r>
        <w:t xml:space="preserve">Lasteaia lahtiolekuaega lühendatakse uusaastale, Eesti Vabariigi aastapäevale, võidupühale ja jõululaupäevale eelneval tööpäeval kolme tunni võrra. </w:t>
      </w:r>
    </w:p>
    <w:p w:rsidR="006F3E96" w:rsidRDefault="009369A8">
      <w:pPr>
        <w:numPr>
          <w:ilvl w:val="1"/>
          <w:numId w:val="1"/>
        </w:numPr>
        <w:ind w:left="850" w:hanging="141"/>
      </w:pPr>
      <w:r>
        <w:t>Lasteaia hooajalise tegutsemise otsustab Harku Vallavalitsus, lähtudes hoolekogu ettepanekust.</w:t>
      </w:r>
    </w:p>
    <w:p w:rsidR="006F3E96" w:rsidRDefault="009369A8">
      <w:pPr>
        <w:pStyle w:val="Heading1"/>
        <w:numPr>
          <w:ilvl w:val="0"/>
          <w:numId w:val="1"/>
        </w:numPr>
        <w:ind w:left="850" w:hanging="141"/>
      </w:pPr>
      <w:bookmarkStart w:id="5" w:name="_heading=h.u5rdb1l4z564" w:colFirst="0" w:colLast="0"/>
      <w:bookmarkEnd w:id="5"/>
      <w:r>
        <w:t>LAPSE SAABUMINE, LAHKUMINE JA PUUDUMINE</w:t>
      </w:r>
    </w:p>
    <w:p w:rsidR="006F3E96" w:rsidRDefault="009369A8">
      <w:pPr>
        <w:numPr>
          <w:ilvl w:val="1"/>
          <w:numId w:val="1"/>
        </w:numPr>
        <w:ind w:left="850" w:hanging="141"/>
      </w:pPr>
      <w:r>
        <w:t>Lapsi võetakse lasteaeda vastu Harku Vallavalitsuse määruse „Lapse Harku valla koolieelsesse lasteasutusse vastuvõtu ja sealt väljaarvamise kord“ alusel.</w:t>
      </w:r>
    </w:p>
    <w:p w:rsidR="006F3E96" w:rsidRDefault="009369A8">
      <w:pPr>
        <w:numPr>
          <w:ilvl w:val="1"/>
          <w:numId w:val="1"/>
        </w:numPr>
        <w:ind w:left="850" w:hanging="141"/>
      </w:pPr>
      <w:r>
        <w:t>Laps on lasteaeda vastu võetud alates Arnos märgitud kuupäevast ja koha kinnitamisest lasteaia poolt. Kohatasu hakkab kehtima Arnos näidatud kuupäeva esimesest päevast. Lasteaias alustavale lapsele on lasteaiakoht tagatud alates 1.augustist.</w:t>
      </w:r>
    </w:p>
    <w:p w:rsidR="006F3E96" w:rsidRDefault="009369A8">
      <w:pPr>
        <w:numPr>
          <w:ilvl w:val="1"/>
          <w:numId w:val="1"/>
        </w:numPr>
        <w:ind w:left="850" w:hanging="141"/>
      </w:pPr>
      <w:r>
        <w:t>Lasteaed töötab päevakava alusel. Päevakavaga on võimalik tutvuda rühma infostendil ja kodulehel.</w:t>
      </w:r>
    </w:p>
    <w:p w:rsidR="006F3E96" w:rsidRDefault="009369A8">
      <w:pPr>
        <w:numPr>
          <w:ilvl w:val="1"/>
          <w:numId w:val="1"/>
        </w:numPr>
        <w:ind w:left="850" w:hanging="141"/>
      </w:pPr>
      <w:r>
        <w:lastRenderedPageBreak/>
        <w:t>Esmakordsel lasteaeda saabumisel on lapsel võimalus koos vanemaga õpetajate ja teiste rühma töötajatega tutvuda ühe nädala jooksul. Seejärel toimub lapse harjutamine lasteaiaga vastavalt vanemate ja õpetajate vahelisele kokkuleppele.</w:t>
      </w:r>
    </w:p>
    <w:p w:rsidR="006F3E96" w:rsidRDefault="009369A8">
      <w:pPr>
        <w:numPr>
          <w:ilvl w:val="1"/>
          <w:numId w:val="1"/>
        </w:numPr>
        <w:ind w:left="850" w:hanging="141"/>
      </w:pPr>
      <w:r>
        <w:t>Lapsevanem toob lasteaeda terve lapse enne hommikusööki ja viib sealt ära endale sobival ajal järgides lasteaia õppe- ja kasvatustegevuse korraldust, une- ja söögiaegu ning päevakava.</w:t>
      </w:r>
    </w:p>
    <w:p w:rsidR="006F3E96" w:rsidRDefault="009369A8">
      <w:pPr>
        <w:numPr>
          <w:ilvl w:val="1"/>
          <w:numId w:val="1"/>
        </w:numPr>
        <w:ind w:left="850" w:hanging="141"/>
      </w:pPr>
      <w:r>
        <w:t>Lapsevanem annab lapse haigestumisest või puudumisest rühma õpetajatele teada helistades rühma telefonile või kandes puudumise eliis.ee  keskkonna rühmapäevikus hiljemalt kell 9.00. Teavitamata jätmise korral eeldatakse, et laps tuleb lasteaeda hiljem, märgitakse ta kohalolijaks ning arvestatakse söögiraha arvestusse.</w:t>
      </w:r>
    </w:p>
    <w:p w:rsidR="006F3E96" w:rsidRDefault="009369A8">
      <w:pPr>
        <w:numPr>
          <w:ilvl w:val="1"/>
          <w:numId w:val="1"/>
        </w:numPr>
        <w:ind w:left="850" w:hanging="141"/>
      </w:pPr>
      <w:r>
        <w:t>Hommikul annab lapsevanem (või vanema poolt volitatud isik) lapse isiklikult üle rühma töötajale. Rühma töötajal on õigus laps üle anda vanemate poolt eelnevalt tutvustatud ja volitatud esindajale.</w:t>
      </w:r>
    </w:p>
    <w:p w:rsidR="006F3E96" w:rsidRDefault="009369A8">
      <w:pPr>
        <w:numPr>
          <w:ilvl w:val="1"/>
          <w:numId w:val="1"/>
        </w:numPr>
        <w:ind w:left="850" w:hanging="141"/>
      </w:pPr>
      <w:r>
        <w:t>Päeva lõpus, nii rühmast kui õuest lahkudes, jätab lapsevanem rühma töötajaga nägemist. Last ei tohi lasteaia territooriumilt ära viia rühma töötajaga kontakti võtmata.</w:t>
      </w:r>
    </w:p>
    <w:p w:rsidR="006F3E96" w:rsidRDefault="009369A8">
      <w:pPr>
        <w:numPr>
          <w:ilvl w:val="1"/>
          <w:numId w:val="1"/>
        </w:numPr>
        <w:ind w:left="850" w:hanging="141"/>
      </w:pPr>
      <w:r>
        <w:t>Lasteaia töötaja ei anna last üle ebakaines olekus isikule või võõrale.</w:t>
      </w:r>
    </w:p>
    <w:p w:rsidR="006F3E96" w:rsidRDefault="009369A8">
      <w:pPr>
        <w:numPr>
          <w:ilvl w:val="1"/>
          <w:numId w:val="1"/>
        </w:numPr>
        <w:ind w:left="850" w:hanging="141"/>
      </w:pPr>
      <w:r>
        <w:t>Valverühmas viibiva lapse vanemat oodatakse lapsele järele hiljemalt kell 18.25, et oleks aega lapse riietumiseks, lasteaiast lahkumiseks ja  lasteaia sulgemiseks kell 18.30.</w:t>
      </w:r>
    </w:p>
    <w:p w:rsidR="006F3E96" w:rsidRDefault="009369A8">
      <w:pPr>
        <w:numPr>
          <w:ilvl w:val="1"/>
          <w:numId w:val="1"/>
        </w:numPr>
        <w:ind w:left="850" w:hanging="141"/>
      </w:pPr>
      <w:r>
        <w:t>Eriolukordadel, kui lapsevanem ei jõua lapsele järgi õigeaegselt, teavitab lapsevanem rühma töötajat rühma kontakttelefonil.</w:t>
      </w:r>
    </w:p>
    <w:p w:rsidR="006F3E96" w:rsidRDefault="009369A8">
      <w:pPr>
        <w:numPr>
          <w:ilvl w:val="1"/>
          <w:numId w:val="1"/>
        </w:numPr>
        <w:ind w:left="850" w:hanging="141"/>
      </w:pPr>
      <w:r>
        <w:t>Peale kella 18.30 lasteaeda jäänud laste vanematega kontaktita jäämise korral on õpetajal kohustus teavitada lasteaeda jäetud lapsest lasteaia direktorit ning tunniajase ootamise järgselt politseid. Edasi toimitakse politsei korralduste järgi.</w:t>
      </w:r>
    </w:p>
    <w:p w:rsidR="006F3E96" w:rsidRDefault="009369A8">
      <w:pPr>
        <w:pStyle w:val="Heading1"/>
        <w:numPr>
          <w:ilvl w:val="0"/>
          <w:numId w:val="1"/>
        </w:numPr>
        <w:ind w:left="850" w:hanging="141"/>
      </w:pPr>
      <w:bookmarkStart w:id="6" w:name="_heading=h.1moi3wlmv1pl" w:colFirst="0" w:colLast="0"/>
      <w:bookmarkEnd w:id="6"/>
      <w:r>
        <w:t>LAPSE TERVISE, HEAOLU JA ARENGU TOETAMINE</w:t>
      </w:r>
    </w:p>
    <w:p w:rsidR="006F3E96" w:rsidRDefault="009369A8">
      <w:pPr>
        <w:numPr>
          <w:ilvl w:val="1"/>
          <w:numId w:val="1"/>
        </w:numPr>
        <w:ind w:left="850" w:hanging="141"/>
      </w:pPr>
      <w:r>
        <w:t>Lapsevanem informeerib lasteaia direktorit kirjalikult lapse terviseseisundist tulenevatest eritingimustest (arsti ettekirjutus, rehabilitatsiooniplaan), mille alusel personal kohandab võimaluse korral lasteaia menüüd, päevakava, kasvukeskkonda ning õppe- ja kasvatustegevuse korraldust. Arsti ettekirjutuse (allergia, toidutalumatus jm) alusel tehakse menüüs tehakse muudatusi võimaluste piires.</w:t>
      </w:r>
    </w:p>
    <w:p w:rsidR="006F3E96" w:rsidRDefault="009369A8">
      <w:pPr>
        <w:numPr>
          <w:ilvl w:val="1"/>
          <w:numId w:val="1"/>
        </w:numPr>
        <w:ind w:left="850" w:hanging="141"/>
      </w:pPr>
      <w:r>
        <w:t>Koostöös kohaliku omavalitsusega kujundavad lasteaia töötajad erivajadusega laste vajadustele vastava  ja nende arengut soodustava keskkonna.</w:t>
      </w:r>
    </w:p>
    <w:p w:rsidR="006F3E96" w:rsidRDefault="009369A8">
      <w:pPr>
        <w:numPr>
          <w:ilvl w:val="1"/>
          <w:numId w:val="1"/>
        </w:numPr>
        <w:ind w:left="850" w:hanging="141"/>
      </w:pPr>
      <w:r>
        <w:t xml:space="preserve">Lasteaeda ei lubata last, kui tema tervislik seisund võib kahjustada lapse enda või teiste tervist. Rühma töötaja peab keelduma haigusnähtudega (köha, vesine nina, </w:t>
      </w:r>
      <w:r>
        <w:lastRenderedPageBreak/>
        <w:t>põletikulised silmad, kõhulahtisus, oksendamine, hambavalu, lööve jne.) lapse rühma vastu võtmisest.</w:t>
      </w:r>
    </w:p>
    <w:p w:rsidR="006F3E96" w:rsidRDefault="009369A8">
      <w:pPr>
        <w:numPr>
          <w:ilvl w:val="1"/>
          <w:numId w:val="1"/>
        </w:numPr>
        <w:ind w:left="850" w:hanging="141"/>
      </w:pPr>
      <w:r>
        <w:t>Rühma töötaja jälgib lapse terviseseisundit lasteasutusse vastuvõtul ja seal viibimise ajal. Lapse tervise- või käitumishäiretest teavitatakse koheselt lapsevanemat ja vajadusel lasteaia direktorit.</w:t>
      </w:r>
    </w:p>
    <w:p w:rsidR="006F3E96" w:rsidRDefault="009369A8">
      <w:pPr>
        <w:numPr>
          <w:ilvl w:val="1"/>
          <w:numId w:val="1"/>
        </w:numPr>
        <w:ind w:left="850" w:hanging="141"/>
      </w:pPr>
      <w:r>
        <w:t>Lasteaias ei anta lapsele ravimeid. Kui arst on kroonilise haiguse korral lapsele määranud ravimite manustamise, võib erandjuhul (nt diabeet) lasteasutuses anda ravimeid arsti määratud annuses üksnes lapsevanema vastutusel ja kokkuleppel lasteasutuse direktori poolt määratud rühma töötajaga.</w:t>
      </w:r>
    </w:p>
    <w:p w:rsidR="006F3E96" w:rsidRDefault="009369A8">
      <w:pPr>
        <w:numPr>
          <w:ilvl w:val="1"/>
          <w:numId w:val="1"/>
        </w:numPr>
        <w:ind w:left="850" w:hanging="141"/>
      </w:pPr>
      <w:r>
        <w:t>Lapse nakkushaigusesse haigestumisest tuleb lapsevanemal teavitada rühma töötajat esimesel võimalusel.</w:t>
      </w:r>
    </w:p>
    <w:p w:rsidR="006F3E96" w:rsidRDefault="009369A8">
      <w:pPr>
        <w:numPr>
          <w:ilvl w:val="1"/>
          <w:numId w:val="1"/>
        </w:numPr>
        <w:ind w:left="850" w:hanging="141"/>
      </w:pPr>
      <w:r>
        <w:t>Lapsevanem hoolitseb, et lapsel oleks lasteaias kapis isiklikud hügieenivahendid (kamm, pabertaskurätt, vahetusriided).</w:t>
      </w:r>
    </w:p>
    <w:p w:rsidR="006F3E96" w:rsidRDefault="009369A8">
      <w:pPr>
        <w:numPr>
          <w:ilvl w:val="1"/>
          <w:numId w:val="1"/>
        </w:numPr>
        <w:ind w:left="850" w:hanging="141"/>
      </w:pPr>
      <w:r>
        <w:t>Lapse heaolu lasteaias aitab tagada hea osapoolte vaheline koostöö. Vanemad on oodatud osalema lasteaias toimuvatel üritustel, pidudel ja talgutel. Lapse jaoks on lapsevanema osalemine oluline. Pidude ajal tuleb välja lülitada mobiiltelefonid ja jälgida, et peol osalevad pereliikmed ei segaks laste esinemist või publikut.</w:t>
      </w:r>
    </w:p>
    <w:p w:rsidR="006F3E96" w:rsidRDefault="009369A8">
      <w:pPr>
        <w:numPr>
          <w:ilvl w:val="1"/>
          <w:numId w:val="1"/>
        </w:numPr>
        <w:ind w:left="850" w:hanging="141"/>
      </w:pPr>
      <w:r>
        <w:t>Lapse sünnipäeva tähistamine lasteaias toimub vastavalt rühma koosolekul tehtud kokkulepetele.</w:t>
      </w:r>
    </w:p>
    <w:p w:rsidR="006F3E96" w:rsidRDefault="009369A8">
      <w:pPr>
        <w:numPr>
          <w:ilvl w:val="1"/>
          <w:numId w:val="1"/>
        </w:numPr>
        <w:ind w:left="850" w:hanging="141"/>
      </w:pPr>
      <w:r>
        <w:t>Lapse lasteaias haigestumise või vigastuse korral kutsub lasteaia töötaja vajadusel kiirabi ja võtab esimesel võimalusel ühendust lapsevanemaga. Haigestunud või vigastatud lapsele pakutakse kiirabi kohale jõudmiseni esmast abi. Vajaduse korral võimaldatakse lapsel  lamada järelevalve all kuni lapsevanema või kiirabi tulekuni.</w:t>
      </w:r>
    </w:p>
    <w:p w:rsidR="006F3E96" w:rsidRDefault="009369A8">
      <w:pPr>
        <w:numPr>
          <w:ilvl w:val="1"/>
          <w:numId w:val="1"/>
        </w:numPr>
        <w:ind w:left="850" w:hanging="141"/>
      </w:pPr>
      <w:r>
        <w:t>Nakkushaiguse kahtlusega laps eraldatakse võimaluse korral teistest lastest ning jäetakse täiskasvanu järelevalve alla.</w:t>
      </w:r>
    </w:p>
    <w:p w:rsidR="006F3E96" w:rsidRDefault="009369A8">
      <w:pPr>
        <w:numPr>
          <w:ilvl w:val="1"/>
          <w:numId w:val="1"/>
        </w:numPr>
        <w:ind w:left="850" w:hanging="141"/>
      </w:pPr>
      <w:r>
        <w:t>Nakkushaiguste esinemise perioodil rakendatakse lasteaias eritingimustega puhastus korda ja käte pesemise nõudeid, järgides Terviseameti juhiseid.</w:t>
      </w:r>
    </w:p>
    <w:p w:rsidR="006F3E96" w:rsidRDefault="009369A8">
      <w:pPr>
        <w:numPr>
          <w:ilvl w:val="1"/>
          <w:numId w:val="1"/>
        </w:numPr>
        <w:ind w:left="850" w:hanging="141"/>
      </w:pPr>
      <w:r>
        <w:t xml:space="preserve">Lapsed viibivad iga päev  õues vastavalt ilmastikutingimustele 1-2 korda. Laste õues viibimise aeg sõltub välisõhu temperatuurist ja tuule kiirusest (tuule-külma indeksist). Madalama kui miinus 20 °C tegelikult toimiva välisõhu temperatuuri ja madalama kui miinus 15 °C välisõhu temperatuuri korral ei viida lapsi õue või lühendatakse õues viibimise aega 20 minutini. https://www.riigiteataja.ee/akt/13360326 </w:t>
      </w:r>
    </w:p>
    <w:p w:rsidR="006F3E96" w:rsidRDefault="009369A8">
      <w:pPr>
        <w:numPr>
          <w:ilvl w:val="1"/>
          <w:numId w:val="1"/>
        </w:numPr>
        <w:ind w:left="850" w:hanging="141"/>
      </w:pPr>
      <w:r>
        <w:t>Lasteaia toit valmistatakse Tabasalu Teelahkme lasteaia köögis.</w:t>
      </w:r>
    </w:p>
    <w:p w:rsidR="006F3E96" w:rsidRDefault="009369A8">
      <w:pPr>
        <w:numPr>
          <w:ilvl w:val="1"/>
          <w:numId w:val="1"/>
        </w:numPr>
        <w:ind w:left="850" w:hanging="141"/>
      </w:pPr>
      <w:bookmarkStart w:id="7" w:name="_heading=h.gjdgxs" w:colFirst="0" w:colLast="0"/>
      <w:bookmarkEnd w:id="7"/>
      <w:r>
        <w:t>Tervislikel põhjustel teisiti toituva lapse toitlustamine korraldatakse tulenevalt perearsti või allergoloogi soovitustest koostöös lapsevanema, majandusjuhataja ja lasteaia kokaga.</w:t>
      </w:r>
    </w:p>
    <w:p w:rsidR="006F3E96" w:rsidRDefault="009369A8">
      <w:pPr>
        <w:pStyle w:val="Heading1"/>
        <w:numPr>
          <w:ilvl w:val="0"/>
          <w:numId w:val="1"/>
        </w:numPr>
        <w:ind w:left="850" w:hanging="141"/>
      </w:pPr>
      <w:bookmarkStart w:id="8" w:name="_heading=h.4vjcg3rvs596" w:colFirst="0" w:colLast="0"/>
      <w:bookmarkEnd w:id="8"/>
      <w:r>
        <w:lastRenderedPageBreak/>
        <w:t>TURVALISUSE TAGAMINE</w:t>
      </w:r>
    </w:p>
    <w:p w:rsidR="006F3E96" w:rsidRDefault="009369A8">
      <w:pPr>
        <w:numPr>
          <w:ilvl w:val="1"/>
          <w:numId w:val="1"/>
        </w:numPr>
        <w:ind w:left="850" w:hanging="141"/>
      </w:pPr>
      <w:r>
        <w:t>Lasteaia töötajad loovad koostöös lastevanematega lasteaias füüsilise ja psühhosotsiaalse keskkonna, mis on turvaline ja pakub lastele erinevaid mängu-, õpi- ja loovtegevuse ning kehalise aktiivsuse edendamise võimalusi.</w:t>
      </w:r>
    </w:p>
    <w:p w:rsidR="006F3E96" w:rsidRDefault="009369A8">
      <w:pPr>
        <w:numPr>
          <w:ilvl w:val="1"/>
          <w:numId w:val="1"/>
        </w:numPr>
        <w:ind w:left="850" w:hanging="141"/>
      </w:pPr>
      <w:r>
        <w:t>Lasteaias on mänguvahendid, mille konstruktsioon, mõõtmed ja pindade viimistlus vastavad lapse eale ja kasvule ning tagavad ohutu kasutuse. Ronimisredelid, spordi- ja mänguväljakud ning võimlemisvahendid on kontrollitud tootja juhendite kohaselt. Mänguvahendite ohutuse tagamiseks viiakse Terviseameti poolt läbi järelevalve.</w:t>
      </w:r>
    </w:p>
    <w:p w:rsidR="006F3E96" w:rsidRDefault="009369A8">
      <w:pPr>
        <w:numPr>
          <w:ilvl w:val="1"/>
          <w:numId w:val="1"/>
        </w:numPr>
        <w:ind w:left="850" w:hanging="141"/>
      </w:pPr>
      <w:r>
        <w:t>Turvalisuse tagamiseks on lasteaia mänguväljak piiratud aia ja väravaga. Iga lasteaia mänguväljakule siseneja või väljuja on kohustatud sulgema värava. Laste väljapääs lasteaia ruumidest ja territooriumilt töötaja teadmata ning võõraste isikute omavoliline sisenemine lasteaia ruumidesse on keelatud.</w:t>
      </w:r>
    </w:p>
    <w:p w:rsidR="006F3E96" w:rsidRDefault="009369A8">
      <w:pPr>
        <w:numPr>
          <w:ilvl w:val="1"/>
          <w:numId w:val="1"/>
        </w:numPr>
        <w:ind w:left="850" w:hanging="141"/>
      </w:pPr>
      <w:r>
        <w:t>Lasteaia hoones on elektrooniline valve ja automaatne tulekahjusignalisatsioon.</w:t>
      </w:r>
    </w:p>
    <w:p w:rsidR="006F3E96" w:rsidRDefault="009369A8">
      <w:pPr>
        <w:numPr>
          <w:ilvl w:val="1"/>
          <w:numId w:val="1"/>
        </w:numPr>
        <w:ind w:left="850" w:hanging="141"/>
      </w:pPr>
      <w:r>
        <w:t xml:space="preserve">Lasteaia töökorraldus lähtub kogu rühma tööaja jooksul Koolieelse lasteasutuse seaduses sätestatud õpetaja või õpetajat abistava töötaja ja laste suhtarvudest. Õppekäikudel saadab lapsi minimaalselt 2 lasteaia töötajat või/ja lapsevanem või tema poolt volitatud isik. Õppekäigul väljaspool lasteaia territooriumi tagatakse, et iga kaheteistkümne lapse kohta on üks täiskasvanu, kõik täiskasvanud kannavad helkurveste. Õues teostab laste üle järelvalvet vastavalt laste arvule 1-2 rühma töötajat. </w:t>
      </w:r>
    </w:p>
    <w:p w:rsidR="006F3E96" w:rsidRDefault="009369A8">
      <w:pPr>
        <w:numPr>
          <w:ilvl w:val="1"/>
          <w:numId w:val="1"/>
        </w:numPr>
        <w:ind w:left="850" w:hanging="141"/>
      </w:pPr>
      <w:r>
        <w:t xml:space="preserve">Laste rühmaga lasteaia territooriumilt lahkudes täidab õppekäigu, ekskursiooni või matka eest vastutav õpetaja vastava blanketi ja toimetab selle direktorile enne territooriumilt lahkudes. Võtab kaasa meditsiiniapteegi, laste nimekirja ja vanemate telefoninumbrid. </w:t>
      </w:r>
    </w:p>
    <w:p w:rsidR="006F3E96" w:rsidRDefault="009369A8">
      <w:pPr>
        <w:numPr>
          <w:ilvl w:val="1"/>
          <w:numId w:val="1"/>
        </w:numPr>
        <w:ind w:left="850" w:hanging="141"/>
      </w:pPr>
      <w:r>
        <w:t>Laste puhke- või magamise ajal on laste juures üks täiskasvanu.</w:t>
      </w:r>
    </w:p>
    <w:p w:rsidR="006F3E96" w:rsidRDefault="009369A8">
      <w:pPr>
        <w:numPr>
          <w:ilvl w:val="1"/>
          <w:numId w:val="1"/>
        </w:numPr>
        <w:ind w:left="850" w:hanging="141"/>
      </w:pPr>
      <w:r>
        <w:t>Lasteaias toimuvatesse huviringidesse võtab lapse ja saadab tagasi rühma huviringijuhendaja. Väljaspool lasteaeda toimuvatesse huviringidesse viib lapse lapsevanem. Huviringidega seotud küsimustes suhtleb lapsevanem ringijuhendajatega.</w:t>
      </w:r>
    </w:p>
    <w:p w:rsidR="006F3E96" w:rsidRDefault="009369A8">
      <w:pPr>
        <w:numPr>
          <w:ilvl w:val="1"/>
          <w:numId w:val="1"/>
        </w:numPr>
        <w:ind w:left="850" w:hanging="141"/>
      </w:pPr>
      <w:r>
        <w:t>Õppekäigul laste veoks tellitud transpordi sõiduki tehnilistele nõuetele vastavuse eest vastutab transpordifirma.</w:t>
      </w:r>
    </w:p>
    <w:p w:rsidR="006F3E96" w:rsidRDefault="009369A8">
      <w:pPr>
        <w:numPr>
          <w:ilvl w:val="1"/>
          <w:numId w:val="1"/>
        </w:numPr>
        <w:ind w:left="850" w:hanging="141"/>
      </w:pPr>
      <w:r>
        <w:t>Lasteaeda ei tooda ohtlikke ja vägivalda õhutavaid mänguasju. Lapsel on lubatud lasteaeda kaasa tuua oma mänguasju vastavalt rühmas kokkulepitud reeglitele. Lasteaed ei vastuta nende kadumise või katki minemise eest.</w:t>
      </w:r>
    </w:p>
    <w:p w:rsidR="006F3E96" w:rsidRDefault="009369A8">
      <w:pPr>
        <w:pStyle w:val="Heading1"/>
        <w:numPr>
          <w:ilvl w:val="0"/>
          <w:numId w:val="1"/>
        </w:numPr>
        <w:ind w:left="850" w:hanging="141"/>
      </w:pPr>
      <w:bookmarkStart w:id="9" w:name="_heading=h.r25s14w5rl8n" w:colFirst="0" w:colLast="0"/>
      <w:bookmarkEnd w:id="9"/>
      <w:r>
        <w:t>LAPSE RIIETUS</w:t>
      </w:r>
    </w:p>
    <w:p w:rsidR="006F3E96" w:rsidRDefault="009369A8">
      <w:pPr>
        <w:numPr>
          <w:ilvl w:val="1"/>
          <w:numId w:val="1"/>
        </w:numPr>
        <w:ind w:left="850" w:hanging="141"/>
      </w:pPr>
      <w:r>
        <w:t>Lapsel on rühmas olemas vajalikud riided ja -jalatsid, võimlemisriided, pakk pabertaskurätikuid,kamm, magamisriided, vajadusel puhas vahetuspesu, tüdrukutel juuksekumm.</w:t>
      </w:r>
    </w:p>
    <w:p w:rsidR="006F3E96" w:rsidRDefault="009369A8">
      <w:pPr>
        <w:numPr>
          <w:ilvl w:val="1"/>
          <w:numId w:val="1"/>
        </w:numPr>
        <w:ind w:left="850" w:hanging="141"/>
      </w:pPr>
      <w:r>
        <w:lastRenderedPageBreak/>
        <w:t>Jalatsid peavad püsima kindlalt jalas ning olema libisemiskindla tallaga, et vähendada komistamise- ja kukkumisohtu.</w:t>
      </w:r>
    </w:p>
    <w:p w:rsidR="006F3E96" w:rsidRDefault="009369A8">
      <w:pPr>
        <w:numPr>
          <w:ilvl w:val="1"/>
          <w:numId w:val="1"/>
        </w:numPr>
        <w:ind w:left="850" w:hanging="141"/>
      </w:pPr>
      <w:r>
        <w:t>Hoidmaks ära riiete ja jalanõude kadumist ning vahetusse minemist on lapse riided ja jalanõud soovitav varustada lapse nimega. Enne lasteaiast lahkumist kontrollib lapsevanem, et lapsel oleks seljas/jalas temale kuuluvad riided ja jalatsid.</w:t>
      </w:r>
    </w:p>
    <w:p w:rsidR="006F3E96" w:rsidRDefault="009369A8">
      <w:pPr>
        <w:numPr>
          <w:ilvl w:val="1"/>
          <w:numId w:val="1"/>
        </w:numPr>
        <w:ind w:left="850" w:hanging="141"/>
      </w:pPr>
      <w:r>
        <w:t>Magamisriided (pidžaama, öösärk)  viiakse koju igal reedel ja tuuakse tagasi pestuna esmaspäeval.</w:t>
      </w:r>
    </w:p>
    <w:p w:rsidR="006F3E96" w:rsidRDefault="009369A8">
      <w:pPr>
        <w:numPr>
          <w:ilvl w:val="1"/>
          <w:numId w:val="1"/>
        </w:numPr>
        <w:ind w:left="850" w:hanging="141"/>
      </w:pPr>
      <w:r>
        <w:t>Lapsel on rühma garderoobis oma kapp, mida hoitakse vanema poolt korras: iga nädala lõpus vaadatakse üle lapse riided ja muud kapis olevad asjad.</w:t>
      </w:r>
    </w:p>
    <w:p w:rsidR="006F3E96" w:rsidRDefault="009369A8">
      <w:pPr>
        <w:numPr>
          <w:ilvl w:val="1"/>
          <w:numId w:val="1"/>
        </w:numPr>
        <w:ind w:left="850" w:hanging="141"/>
      </w:pPr>
      <w:r>
        <w:t xml:space="preserve">Lapse õueriietus peaks olema ilmale sobilik, kergesti selga pandav ja lihtsate kinnitustega ja suve- perioodil on vajalik peakate. Õueriided peavad võimaldama lapsel vabalt ringi liikuda, osa võtta liikumistegevustest,  hullata ja meelepärases tegevuses osaleda. </w:t>
      </w:r>
    </w:p>
    <w:p w:rsidR="006F3E96" w:rsidRDefault="006F3E96">
      <w:pPr>
        <w:ind w:left="850" w:hanging="141"/>
      </w:pPr>
    </w:p>
    <w:p w:rsidR="006F3E96" w:rsidRDefault="009369A8">
      <w:pPr>
        <w:pStyle w:val="Heading1"/>
        <w:numPr>
          <w:ilvl w:val="0"/>
          <w:numId w:val="1"/>
        </w:numPr>
        <w:ind w:left="850" w:hanging="141"/>
      </w:pPr>
      <w:bookmarkStart w:id="10" w:name="_heading=h.ch9cq1kajoho" w:colFirst="0" w:colLast="0"/>
      <w:bookmarkEnd w:id="10"/>
      <w:r>
        <w:t>TASU ARVESTAMINE</w:t>
      </w:r>
    </w:p>
    <w:p w:rsidR="006F3E96" w:rsidRDefault="009369A8">
      <w:pPr>
        <w:numPr>
          <w:ilvl w:val="1"/>
          <w:numId w:val="1"/>
        </w:numPr>
        <w:ind w:left="850" w:hanging="141"/>
      </w:pPr>
      <w:r>
        <w:t>Lasteaia tasud on Harku Vallavolikogu määrusega kehtestatud kohatasu ja lasteaia hoolekogu poolt kehtestatud lapse toidukulu päevamaksumus.</w:t>
      </w:r>
    </w:p>
    <w:p w:rsidR="006F3E96" w:rsidRDefault="009369A8">
      <w:pPr>
        <w:numPr>
          <w:ilvl w:val="1"/>
          <w:numId w:val="1"/>
        </w:numPr>
        <w:ind w:left="850" w:hanging="141"/>
      </w:pPr>
      <w:r>
        <w:t>Kohatasu ja toidukulu arve väljastab Harku Vallavalitsuse finantsteenistus lapsevanema e-posti aadressile.</w:t>
      </w:r>
    </w:p>
    <w:p w:rsidR="006F3E96" w:rsidRDefault="009369A8">
      <w:pPr>
        <w:pStyle w:val="Heading1"/>
        <w:numPr>
          <w:ilvl w:val="0"/>
          <w:numId w:val="1"/>
        </w:numPr>
        <w:ind w:left="850" w:hanging="141"/>
      </w:pPr>
      <w:bookmarkStart w:id="11" w:name="_heading=h.wdwdn4poknhb" w:colFirst="0" w:colLast="0"/>
      <w:bookmarkEnd w:id="11"/>
      <w:r>
        <w:t>KODUKORRA MUUTMINE</w:t>
      </w:r>
    </w:p>
    <w:p w:rsidR="006F3E96" w:rsidRDefault="009369A8">
      <w:pPr>
        <w:numPr>
          <w:ilvl w:val="1"/>
          <w:numId w:val="1"/>
        </w:numPr>
        <w:ind w:left="850" w:hanging="141"/>
      </w:pPr>
      <w:r>
        <w:t>Muudatused kodukorras lähtuvad muudatustest riiklikes ja kohaliku omavalitsuse seadusandlikes aktides või pedagoogilise nõukogu ja hoolekogu otsustest.</w:t>
      </w:r>
    </w:p>
    <w:p w:rsidR="00873DF2" w:rsidRDefault="009369A8" w:rsidP="0086124B">
      <w:pPr>
        <w:numPr>
          <w:ilvl w:val="1"/>
          <w:numId w:val="1"/>
        </w:numPr>
        <w:ind w:left="850" w:hanging="141"/>
      </w:pPr>
      <w:r>
        <w:t>Muudatused kodukorras kooskõlastab lasteaia hoolekogu ja kinnitab lasteasutuse direktor.</w:t>
      </w:r>
    </w:p>
    <w:sectPr w:rsidR="00873DF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C5" w:rsidRDefault="003802C5">
      <w:pPr>
        <w:spacing w:after="0" w:line="240" w:lineRule="auto"/>
      </w:pPr>
      <w:r>
        <w:separator/>
      </w:r>
    </w:p>
  </w:endnote>
  <w:endnote w:type="continuationSeparator" w:id="0">
    <w:p w:rsidR="003802C5" w:rsidRDefault="0038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686" w:rsidRDefault="00506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686" w:rsidRDefault="0050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686" w:rsidRDefault="0050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C5" w:rsidRDefault="003802C5">
      <w:pPr>
        <w:spacing w:after="0" w:line="240" w:lineRule="auto"/>
      </w:pPr>
      <w:r>
        <w:separator/>
      </w:r>
    </w:p>
  </w:footnote>
  <w:footnote w:type="continuationSeparator" w:id="0">
    <w:p w:rsidR="003802C5" w:rsidRDefault="0038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686" w:rsidRDefault="00506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96" w:rsidRDefault="009369A8">
    <w:pPr>
      <w:pBdr>
        <w:top w:val="nil"/>
        <w:left w:val="nil"/>
        <w:bottom w:val="nil"/>
        <w:right w:val="nil"/>
        <w:between w:val="nil"/>
      </w:pBdr>
      <w:tabs>
        <w:tab w:val="center" w:pos="4536"/>
        <w:tab w:val="right" w:pos="9072"/>
      </w:tabs>
      <w:spacing w:after="0" w:line="240" w:lineRule="auto"/>
      <w:ind w:left="0" w:firstLine="0"/>
      <w:jc w:val="right"/>
      <w:rPr>
        <w:rFonts w:ascii="Calibri" w:eastAsia="Calibri" w:hAnsi="Calibri" w:cs="Calibri"/>
        <w:color w:val="000000"/>
        <w:sz w:val="22"/>
        <w:szCs w:val="22"/>
      </w:rPr>
    </w:pPr>
    <w:r>
      <w:rPr>
        <w:rFonts w:ascii="Calibri" w:eastAsia="Calibri" w:hAnsi="Calibri" w:cs="Calibri"/>
        <w:color w:val="000000"/>
        <w:sz w:val="22"/>
        <w:szCs w:val="22"/>
      </w:rPr>
      <w:t xml:space="preserve">KINNITATUD </w:t>
    </w:r>
    <w:r w:rsidRPr="001C6205">
      <w:rPr>
        <w:rFonts w:ascii="Calibri" w:eastAsia="Calibri" w:hAnsi="Calibri" w:cs="Calibri"/>
        <w:color w:val="000000"/>
        <w:sz w:val="22"/>
        <w:szCs w:val="22"/>
      </w:rPr>
      <w:t xml:space="preserve">DKK </w:t>
    </w:r>
    <w:r w:rsidR="001C6205" w:rsidRPr="001C6205">
      <w:t>20</w:t>
    </w:r>
    <w:r w:rsidR="00506686">
      <w:t>.</w:t>
    </w:r>
    <w:bookmarkStart w:id="12" w:name="_GoBack"/>
    <w:bookmarkEnd w:id="12"/>
    <w:r w:rsidR="001C6205" w:rsidRPr="001C6205">
      <w:t>02.</w:t>
    </w:r>
    <w:r w:rsidR="001C6205">
      <w:t xml:space="preserve"> 1-1/3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686" w:rsidRDefault="00506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7B4"/>
    <w:multiLevelType w:val="hybridMultilevel"/>
    <w:tmpl w:val="789A2AD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1C872C60"/>
    <w:multiLevelType w:val="hybridMultilevel"/>
    <w:tmpl w:val="95D0F6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F2C6ED0"/>
    <w:multiLevelType w:val="hybridMultilevel"/>
    <w:tmpl w:val="C3ECD5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A05702"/>
    <w:multiLevelType w:val="hybridMultilevel"/>
    <w:tmpl w:val="52A4DD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960523E"/>
    <w:multiLevelType w:val="hybridMultilevel"/>
    <w:tmpl w:val="53961A8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3F7B1732"/>
    <w:multiLevelType w:val="hybridMultilevel"/>
    <w:tmpl w:val="F850D6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DBE30B7"/>
    <w:multiLevelType w:val="multilevel"/>
    <w:tmpl w:val="4FACD0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5DBA79D1"/>
    <w:multiLevelType w:val="hybridMultilevel"/>
    <w:tmpl w:val="4566D2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D020CA"/>
    <w:multiLevelType w:val="multilevel"/>
    <w:tmpl w:val="52D42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BFC5F82"/>
    <w:multiLevelType w:val="hybridMultilevel"/>
    <w:tmpl w:val="A3D237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9"/>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96"/>
    <w:rsid w:val="001C6205"/>
    <w:rsid w:val="003802C5"/>
    <w:rsid w:val="00506686"/>
    <w:rsid w:val="006F3E96"/>
    <w:rsid w:val="00873DF2"/>
    <w:rsid w:val="009369A8"/>
    <w:rsid w:val="00BC5252"/>
    <w:rsid w:val="00C40C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EE28"/>
  <w15:docId w15:val="{D1F75998-8117-4975-B116-F1128B5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t-EE" w:eastAsia="et-EE" w:bidi="ar-SA"/>
      </w:rPr>
    </w:rPrDefault>
    <w:pPrDefault>
      <w:pPr>
        <w:spacing w:after="200" w:line="276" w:lineRule="auto"/>
        <w:ind w:left="566" w:firstLine="14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ind w:left="425" w:firstLine="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style>
  <w:style w:type="character" w:styleId="Hyperlink">
    <w:name w:val="Hyperlink"/>
    <w:basedOn w:val="DefaultParagraphFont"/>
    <w:uiPriority w:val="99"/>
    <w:semiHidden/>
    <w:unhideWhenUsed/>
    <w:rsid w:val="00114180"/>
    <w:rPr>
      <w:color w:val="0000FF"/>
      <w:u w:val="single"/>
    </w:rPr>
  </w:style>
  <w:style w:type="character" w:styleId="CommentReference">
    <w:name w:val="annotation reference"/>
    <w:basedOn w:val="DefaultParagraphFont"/>
    <w:uiPriority w:val="99"/>
    <w:semiHidden/>
    <w:unhideWhenUsed/>
    <w:rsid w:val="00F5049B"/>
    <w:rPr>
      <w:sz w:val="16"/>
      <w:szCs w:val="16"/>
    </w:rPr>
  </w:style>
  <w:style w:type="paragraph" w:styleId="CommentText">
    <w:name w:val="annotation text"/>
    <w:basedOn w:val="Normal"/>
    <w:link w:val="CommentTextChar"/>
    <w:uiPriority w:val="99"/>
    <w:semiHidden/>
    <w:unhideWhenUsed/>
    <w:rsid w:val="00F5049B"/>
    <w:pPr>
      <w:spacing w:line="240" w:lineRule="auto"/>
    </w:pPr>
    <w:rPr>
      <w:sz w:val="20"/>
      <w:szCs w:val="20"/>
    </w:rPr>
  </w:style>
  <w:style w:type="character" w:customStyle="1" w:styleId="CommentTextChar">
    <w:name w:val="Comment Text Char"/>
    <w:basedOn w:val="DefaultParagraphFont"/>
    <w:link w:val="CommentText"/>
    <w:uiPriority w:val="99"/>
    <w:semiHidden/>
    <w:rsid w:val="00F5049B"/>
    <w:rPr>
      <w:sz w:val="20"/>
      <w:szCs w:val="20"/>
    </w:rPr>
  </w:style>
  <w:style w:type="paragraph" w:styleId="CommentSubject">
    <w:name w:val="annotation subject"/>
    <w:basedOn w:val="CommentText"/>
    <w:next w:val="CommentText"/>
    <w:link w:val="CommentSubjectChar"/>
    <w:uiPriority w:val="99"/>
    <w:semiHidden/>
    <w:unhideWhenUsed/>
    <w:rsid w:val="00F5049B"/>
    <w:rPr>
      <w:b/>
      <w:bCs/>
    </w:rPr>
  </w:style>
  <w:style w:type="character" w:customStyle="1" w:styleId="CommentSubjectChar">
    <w:name w:val="Comment Subject Char"/>
    <w:basedOn w:val="CommentTextChar"/>
    <w:link w:val="CommentSubject"/>
    <w:uiPriority w:val="99"/>
    <w:semiHidden/>
    <w:rsid w:val="00F5049B"/>
    <w:rPr>
      <w:b/>
      <w:bCs/>
      <w:sz w:val="20"/>
      <w:szCs w:val="20"/>
    </w:rPr>
  </w:style>
  <w:style w:type="paragraph" w:styleId="BalloonText">
    <w:name w:val="Balloon Text"/>
    <w:basedOn w:val="Normal"/>
    <w:link w:val="BalloonTextChar"/>
    <w:uiPriority w:val="99"/>
    <w:semiHidden/>
    <w:unhideWhenUsed/>
    <w:rsid w:val="00F50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9B"/>
    <w:rPr>
      <w:rFonts w:ascii="Segoe UI" w:hAnsi="Segoe UI" w:cs="Segoe UI"/>
      <w:sz w:val="18"/>
      <w:szCs w:val="18"/>
    </w:rPr>
  </w:style>
  <w:style w:type="paragraph" w:styleId="Header">
    <w:name w:val="header"/>
    <w:basedOn w:val="Normal"/>
    <w:link w:val="HeaderChar"/>
    <w:uiPriority w:val="99"/>
    <w:unhideWhenUsed/>
    <w:rsid w:val="00AF72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7214"/>
  </w:style>
  <w:style w:type="paragraph" w:styleId="Footer">
    <w:name w:val="footer"/>
    <w:basedOn w:val="Normal"/>
    <w:link w:val="FooterChar"/>
    <w:uiPriority w:val="99"/>
    <w:unhideWhenUsed/>
    <w:rsid w:val="00AF72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721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73DF2"/>
    <w:pPr>
      <w:ind w:left="720" w:firstLine="0"/>
      <w:contextualSpacing/>
      <w:jc w:val="left"/>
    </w:pPr>
    <w:rPr>
      <w:rFonts w:asciiTheme="minorHAnsi" w:eastAsiaTheme="minorHAnsi" w:hAnsiTheme="minorHAnsi" w:cstheme="minorBidi"/>
      <w:sz w:val="22"/>
      <w:szCs w:val="22"/>
      <w:lang w:eastAsia="en-US"/>
    </w:rPr>
  </w:style>
  <w:style w:type="paragraph" w:styleId="NoSpacing">
    <w:name w:val="No Spacing"/>
    <w:uiPriority w:val="1"/>
    <w:qFormat/>
    <w:rsid w:val="00873DF2"/>
    <w:pPr>
      <w:spacing w:after="0" w:line="240" w:lineRule="auto"/>
      <w:ind w:left="0" w:firstLine="0"/>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6QKMMO31L549PwXTzFlR7IOTw==">CgMxLjAyDmgua2huZTVvbmg3YXB0Mg5oLmJtc243dHF0cmxscTIOaC5kcDFoM2FuYmRzencyDmgua2Z4NzMxc2w4Y2xyMg5oLjV4dnE5c3FvZ294ejIOaC51NXJkYjFsNHo1NjQyDmguMW1vaTN3bG12MXBsMghoLmdqZGd4czIOaC40dmpjZzNydnM1OTYyDmgucjI1czE0dzVybDhuMg5oLmNoOWNxMWtham9obzIOaC53ZHdkbjRwb2tuaGI4AHIhMUZsZ1ladVZpamRQOHF6cE9qeG1iN09zUEhwX2s2b0d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12B977-8357-4F89-8DBA-CDA38EA8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1884</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Harku Vallavalitsus</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Anneli Laamann</cp:lastModifiedBy>
  <cp:revision>6</cp:revision>
  <cp:lastPrinted>2024-02-20T06:52:00Z</cp:lastPrinted>
  <dcterms:created xsi:type="dcterms:W3CDTF">2024-02-01T07:30:00Z</dcterms:created>
  <dcterms:modified xsi:type="dcterms:W3CDTF">2024-02-20T06:52:00Z</dcterms:modified>
</cp:coreProperties>
</file>